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B06ACB" w:rsidP="00A075C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075CD">
        <w:rPr>
          <w:rFonts w:ascii="Times New Roman" w:hAnsi="Times New Roman" w:cs="Times New Roman"/>
          <w:sz w:val="24"/>
          <w:szCs w:val="24"/>
        </w:rPr>
        <w:t>Какой наибольший порядок спектра можно наблюдать в дифракционной решетке, имеющей 500 штрихов на 1 мм, при освещении ее светом с длиной волны 720 нм?</w:t>
      </w:r>
    </w:p>
    <w:p w:rsidR="00A075CD" w:rsidRPr="00A075CD" w:rsidRDefault="00A075CD" w:rsidP="00A075C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06ACB" w:rsidRDefault="00B06ACB" w:rsidP="00A075C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075CD">
        <w:rPr>
          <w:rFonts w:ascii="Times New Roman" w:hAnsi="Times New Roman" w:cs="Times New Roman"/>
          <w:sz w:val="24"/>
          <w:szCs w:val="24"/>
        </w:rPr>
        <w:t>Определите период дифракционной решетки, если при ее освещении светом с длиной волны 656 нм максимум второго порядка виден под углом 15</w:t>
      </w:r>
      <w:r w:rsidRPr="00A075CD">
        <w:rPr>
          <w:rFonts w:ascii="Times New Roman" w:hAnsi="Times New Roman" w:cs="Times New Roman"/>
          <w:sz w:val="24"/>
          <w:szCs w:val="24"/>
          <w:vertAlign w:val="superscript"/>
        </w:rPr>
        <w:t xml:space="preserve">о </w:t>
      </w:r>
      <w:r w:rsidRPr="00A075C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75CD" w:rsidRPr="00A075CD" w:rsidRDefault="00A075CD" w:rsidP="00A075C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06ACB" w:rsidRDefault="00B06ACB" w:rsidP="00A075C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vertAlign w:val="superscript"/>
        </w:rPr>
      </w:pPr>
      <w:r w:rsidRPr="00A075CD">
        <w:rPr>
          <w:rFonts w:ascii="Times New Roman" w:hAnsi="Times New Roman" w:cs="Times New Roman"/>
          <w:sz w:val="24"/>
          <w:szCs w:val="24"/>
        </w:rPr>
        <w:t>Дифракционная решетка содержит 100 штрихов на 1 мм длины. Определите длину волны монохроматического света, падающего перпендикулярно на решетку, если угол между двумя максимумами первого порядка равен 8</w:t>
      </w:r>
      <w:r w:rsidRPr="00A075CD">
        <w:rPr>
          <w:rFonts w:ascii="Times New Roman" w:hAnsi="Times New Roman" w:cs="Times New Roman"/>
          <w:sz w:val="24"/>
          <w:szCs w:val="24"/>
          <w:vertAlign w:val="superscript"/>
        </w:rPr>
        <w:t xml:space="preserve"> о</w:t>
      </w:r>
    </w:p>
    <w:p w:rsidR="00A075CD" w:rsidRPr="00A075CD" w:rsidRDefault="00A075CD" w:rsidP="00A075CD">
      <w:pPr>
        <w:pStyle w:val="a3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B06ACB" w:rsidRDefault="00B06ACB" w:rsidP="00A075C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075CD">
        <w:rPr>
          <w:rFonts w:ascii="Times New Roman" w:hAnsi="Times New Roman" w:cs="Times New Roman"/>
          <w:sz w:val="24"/>
          <w:szCs w:val="24"/>
        </w:rPr>
        <w:t>На дифракционную решетку перпендикулярно падает волна длиной 500 нм. Максимум второго порядка наблюдается при угле 30</w:t>
      </w:r>
      <w:r w:rsidRPr="00A075CD">
        <w:rPr>
          <w:rFonts w:ascii="Times New Roman" w:hAnsi="Times New Roman" w:cs="Times New Roman"/>
          <w:sz w:val="24"/>
          <w:szCs w:val="24"/>
          <w:vertAlign w:val="superscript"/>
        </w:rPr>
        <w:t xml:space="preserve"> о</w:t>
      </w:r>
      <w:proofErr w:type="gramStart"/>
      <w:r w:rsidRPr="00A075CD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A075CD">
        <w:rPr>
          <w:rFonts w:ascii="Times New Roman" w:hAnsi="Times New Roman" w:cs="Times New Roman"/>
          <w:sz w:val="24"/>
          <w:szCs w:val="24"/>
        </w:rPr>
        <w:t xml:space="preserve"> найдите период решетки.</w:t>
      </w:r>
    </w:p>
    <w:p w:rsidR="00A075CD" w:rsidRPr="00A075CD" w:rsidRDefault="00A075CD" w:rsidP="00A075C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06ACB" w:rsidRPr="00A075CD" w:rsidRDefault="00B06ACB" w:rsidP="00A075C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075CD">
        <w:rPr>
          <w:rFonts w:ascii="Times New Roman" w:hAnsi="Times New Roman" w:cs="Times New Roman"/>
          <w:sz w:val="24"/>
          <w:szCs w:val="24"/>
        </w:rPr>
        <w:t>При нормальном падении на дифракционную решетку с периодом 1 мкм плоской монохроматической волны угол между максимумами первого порядка равен 60</w:t>
      </w:r>
      <w:r w:rsidRPr="00A075CD">
        <w:rPr>
          <w:rFonts w:ascii="Times New Roman" w:hAnsi="Times New Roman" w:cs="Times New Roman"/>
          <w:sz w:val="24"/>
          <w:szCs w:val="24"/>
          <w:vertAlign w:val="superscript"/>
        </w:rPr>
        <w:t xml:space="preserve"> о</w:t>
      </w:r>
      <w:proofErr w:type="gramStart"/>
      <w:r w:rsidRPr="00A075CD">
        <w:rPr>
          <w:rFonts w:ascii="Times New Roman" w:hAnsi="Times New Roman" w:cs="Times New Roman"/>
          <w:sz w:val="24"/>
          <w:szCs w:val="24"/>
          <w:vertAlign w:val="superscript"/>
        </w:rPr>
        <w:t xml:space="preserve"> .</w:t>
      </w:r>
      <w:proofErr w:type="gramEnd"/>
      <w:r w:rsidRPr="00A075CD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proofErr w:type="spellStart"/>
      <w:r w:rsidRPr="00A075CD">
        <w:rPr>
          <w:rFonts w:ascii="Times New Roman" w:hAnsi="Times New Roman" w:cs="Times New Roman"/>
          <w:sz w:val="24"/>
          <w:szCs w:val="24"/>
        </w:rPr>
        <w:t>Определеите</w:t>
      </w:r>
      <w:proofErr w:type="spellEnd"/>
      <w:r w:rsidRPr="00A075CD">
        <w:rPr>
          <w:rFonts w:ascii="Times New Roman" w:hAnsi="Times New Roman" w:cs="Times New Roman"/>
          <w:sz w:val="24"/>
          <w:szCs w:val="24"/>
        </w:rPr>
        <w:t xml:space="preserve"> длину волны падающего света.</w:t>
      </w:r>
    </w:p>
    <w:p w:rsidR="00B06ACB" w:rsidRPr="00B06ACB" w:rsidRDefault="00B06ACB">
      <w:pPr>
        <w:rPr>
          <w:rFonts w:ascii="Times New Roman" w:hAnsi="Times New Roman" w:cs="Times New Roman"/>
          <w:sz w:val="24"/>
          <w:szCs w:val="24"/>
        </w:rPr>
      </w:pPr>
    </w:p>
    <w:sectPr w:rsidR="00B06ACB" w:rsidRPr="00B06A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C51463"/>
    <w:multiLevelType w:val="hybridMultilevel"/>
    <w:tmpl w:val="8AAC72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5439E9"/>
    <w:multiLevelType w:val="hybridMultilevel"/>
    <w:tmpl w:val="29145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B06ACB"/>
    <w:rsid w:val="00A075CD"/>
    <w:rsid w:val="00B06A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6AC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2019-01-17T14:37:00Z</dcterms:created>
  <dcterms:modified xsi:type="dcterms:W3CDTF">2019-01-17T14:48:00Z</dcterms:modified>
</cp:coreProperties>
</file>